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0" w:rsidRPr="008538D2" w:rsidRDefault="001B7490" w:rsidP="001B7490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8538D2">
        <w:rPr>
          <w:rFonts w:ascii="仿宋" w:eastAsia="仿宋" w:hAnsi="仿宋" w:cs="Times New Roman" w:hint="eastAsia"/>
          <w:b/>
          <w:sz w:val="30"/>
          <w:szCs w:val="30"/>
        </w:rPr>
        <w:t>附件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</w:p>
    <w:tbl>
      <w:tblPr>
        <w:tblW w:w="15240" w:type="dxa"/>
        <w:jc w:val="center"/>
        <w:tblLayout w:type="fixed"/>
        <w:tblLook w:val="04A0"/>
      </w:tblPr>
      <w:tblGrid>
        <w:gridCol w:w="478"/>
        <w:gridCol w:w="850"/>
        <w:gridCol w:w="851"/>
        <w:gridCol w:w="819"/>
        <w:gridCol w:w="680"/>
        <w:gridCol w:w="730"/>
        <w:gridCol w:w="1140"/>
        <w:gridCol w:w="780"/>
        <w:gridCol w:w="1140"/>
        <w:gridCol w:w="862"/>
        <w:gridCol w:w="1645"/>
        <w:gridCol w:w="709"/>
        <w:gridCol w:w="709"/>
        <w:gridCol w:w="2126"/>
        <w:gridCol w:w="850"/>
        <w:gridCol w:w="871"/>
      </w:tblGrid>
      <w:tr w:rsidR="001B7490" w:rsidRPr="008538D2" w:rsidTr="00050F44">
        <w:trPr>
          <w:trHeight w:val="480"/>
          <w:jc w:val="center"/>
        </w:trPr>
        <w:tc>
          <w:tcPr>
            <w:tcW w:w="15240" w:type="dxa"/>
            <w:gridSpan w:val="16"/>
          </w:tcPr>
          <w:p w:rsidR="001B7490" w:rsidRPr="008538D2" w:rsidRDefault="001B7490" w:rsidP="00050F44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36"/>
                <w:szCs w:val="36"/>
              </w:rPr>
            </w:pPr>
            <w:r w:rsidRPr="008538D2">
              <w:rPr>
                <w:rFonts w:ascii="仿宋" w:eastAsia="仿宋" w:hAnsi="仿宋" w:cs="Times New Roman"/>
                <w:b/>
                <w:sz w:val="30"/>
                <w:szCs w:val="30"/>
              </w:rPr>
              <w:br w:type="page"/>
            </w:r>
            <w:r w:rsidRPr="008538D2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“北京青年榜样”推荐信息汇总表</w:t>
            </w:r>
          </w:p>
        </w:tc>
      </w:tr>
      <w:tr w:rsidR="001B7490" w:rsidRPr="008538D2" w:rsidTr="00050F44">
        <w:trPr>
          <w:trHeight w:val="825"/>
          <w:jc w:val="center"/>
        </w:trPr>
        <w:tc>
          <w:tcPr>
            <w:tcW w:w="15240" w:type="dxa"/>
            <w:gridSpan w:val="16"/>
            <w:tcBorders>
              <w:bottom w:val="single" w:sz="4" w:space="0" w:color="auto"/>
            </w:tcBorders>
          </w:tcPr>
          <w:p w:rsidR="001B7490" w:rsidRPr="005F7463" w:rsidRDefault="001B7490" w:rsidP="00050F44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F74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报送单位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：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      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>（</w:t>
            </w:r>
            <w:r w:rsidRPr="005F74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盖章</w:t>
            </w:r>
            <w:r w:rsidRPr="005F7463">
              <w:rPr>
                <w:rFonts w:ascii="仿宋_GB2312" w:eastAsia="仿宋_GB2312" w:hAnsi="Malgun Gothic Semilight" w:cs="Malgun Gothic Semilight" w:hint="eastAsia"/>
                <w:color w:val="000000"/>
                <w:kern w:val="0"/>
                <w:sz w:val="28"/>
                <w:szCs w:val="32"/>
              </w:rPr>
              <w:t>）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      </w:t>
            </w:r>
            <w:r w:rsidRPr="005F74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联系人</w:t>
            </w:r>
            <w:r w:rsidRPr="005F7463">
              <w:rPr>
                <w:rFonts w:ascii="仿宋_GB2312" w:eastAsia="仿宋_GB2312" w:hAnsi="Malgun Gothic Semilight" w:cs="Malgun Gothic Semilight" w:hint="eastAsia"/>
                <w:color w:val="000000"/>
                <w:kern w:val="0"/>
                <w:sz w:val="28"/>
                <w:szCs w:val="32"/>
              </w:rPr>
              <w:t>：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  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 </w:t>
            </w:r>
            <w:r w:rsidRPr="005F74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联系方式</w:t>
            </w:r>
            <w:r w:rsidRPr="005F7463">
              <w:rPr>
                <w:rFonts w:ascii="仿宋_GB2312" w:eastAsia="仿宋_GB2312" w:hAnsi="Malgun Gothic Semilight" w:cs="Malgun Gothic Semilight" w:hint="eastAsia"/>
                <w:color w:val="000000"/>
                <w:kern w:val="0"/>
                <w:sz w:val="28"/>
                <w:szCs w:val="32"/>
              </w:rPr>
              <w:t>：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 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</w:t>
            </w:r>
            <w:r w:rsidRPr="005F7463">
              <w:rPr>
                <w:rFonts w:ascii="仿宋_GB2312" w:eastAsia="仿宋_GB2312" w:hAnsi="宋体" w:cs="方正仿宋简体" w:hint="eastAsia"/>
                <w:color w:val="000000"/>
                <w:kern w:val="0"/>
                <w:sz w:val="32"/>
                <w:szCs w:val="32"/>
              </w:rPr>
              <w:t xml:space="preserve">                 </w:t>
            </w:r>
          </w:p>
        </w:tc>
      </w:tr>
      <w:tr w:rsidR="001B7490" w:rsidRPr="008538D2" w:rsidTr="00050F44">
        <w:trPr>
          <w:trHeight w:val="126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民族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主要社会</w:t>
            </w:r>
          </w:p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兼  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获得区级及以上奖项、荣誉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简要事迹（200字以内）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 w:rsidRPr="008538D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是否处级及以上领导干部</w:t>
            </w:r>
          </w:p>
        </w:tc>
      </w:tr>
      <w:tr w:rsidR="00323703" w:rsidRPr="008538D2" w:rsidTr="00050F44">
        <w:trPr>
          <w:trHeight w:hRule="exact" w:val="145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8538D2" w:rsidRDefault="00323703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538D2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74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74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74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1990.01.01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***大学**学院**专业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***研究院研究员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13"/>
                <w:szCs w:val="13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13"/>
                <w:szCs w:val="13"/>
              </w:rPr>
              <w:t>2019年获得 “北京市优秀共青团干部”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该同志长期奋斗在****，********，在*****领域做出突出贡献。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爱岗敬业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03" w:rsidRPr="005F7463" w:rsidRDefault="00323703" w:rsidP="00050F4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5F7463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B7490" w:rsidRPr="008538D2" w:rsidTr="00050F44">
        <w:trPr>
          <w:trHeight w:hRule="exact" w:val="7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  <w:tr w:rsidR="001B7490" w:rsidRPr="008538D2" w:rsidTr="00050F44">
        <w:trPr>
          <w:trHeight w:hRule="exact" w:val="7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  <w:tr w:rsidR="001B7490" w:rsidRPr="008538D2" w:rsidTr="00050F44">
        <w:trPr>
          <w:trHeight w:hRule="exact" w:val="7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  <w:tr w:rsidR="001B7490" w:rsidRPr="008538D2" w:rsidTr="00050F44">
        <w:trPr>
          <w:trHeight w:hRule="exact" w:val="7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0" w:rsidRPr="008538D2" w:rsidRDefault="001B7490" w:rsidP="00050F4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</w:tbl>
    <w:p w:rsidR="002456B4" w:rsidRDefault="001B7490">
      <w:r w:rsidRPr="000107AA">
        <w:rPr>
          <w:rFonts w:ascii="仿宋_GB2312" w:eastAsia="仿宋_GB2312" w:hAnsi="仿宋" w:cs="Times New Roman" w:hint="eastAsia"/>
          <w:b/>
          <w:szCs w:val="21"/>
        </w:rPr>
        <w:t>备注：附件</w:t>
      </w:r>
      <w:r>
        <w:rPr>
          <w:rFonts w:ascii="仿宋_GB2312" w:eastAsia="仿宋_GB2312" w:hAnsi="仿宋" w:cs="Times New Roman" w:hint="eastAsia"/>
          <w:b/>
          <w:szCs w:val="21"/>
        </w:rPr>
        <w:t>3</w:t>
      </w:r>
      <w:r w:rsidRPr="000107AA">
        <w:rPr>
          <w:rFonts w:ascii="仿宋_GB2312" w:eastAsia="仿宋_GB2312" w:hAnsi="仿宋" w:cs="Times New Roman" w:hint="eastAsia"/>
          <w:b/>
          <w:szCs w:val="21"/>
        </w:rPr>
        <w:t>和附件</w:t>
      </w:r>
      <w:r>
        <w:rPr>
          <w:rFonts w:ascii="仿宋_GB2312" w:eastAsia="仿宋_GB2312" w:hAnsi="仿宋" w:cs="Times New Roman" w:hint="eastAsia"/>
          <w:b/>
          <w:szCs w:val="21"/>
        </w:rPr>
        <w:t>4</w:t>
      </w:r>
      <w:r w:rsidRPr="000107AA">
        <w:rPr>
          <w:rFonts w:ascii="仿宋_GB2312" w:eastAsia="仿宋_GB2312" w:hAnsi="仿宋" w:cs="Times New Roman" w:hint="eastAsia"/>
          <w:b/>
          <w:szCs w:val="21"/>
        </w:rPr>
        <w:t>请在团市委官网（https://www.bjyouth.gov.cn/）</w:t>
      </w:r>
      <w:r>
        <w:rPr>
          <w:rFonts w:ascii="仿宋_GB2312" w:eastAsia="仿宋_GB2312" w:hAnsi="仿宋" w:cs="Times New Roman" w:hint="eastAsia"/>
          <w:b/>
          <w:szCs w:val="21"/>
        </w:rPr>
        <w:t>下载</w:t>
      </w:r>
      <w:r w:rsidRPr="000107AA">
        <w:rPr>
          <w:rFonts w:ascii="仿宋_GB2312" w:eastAsia="仿宋_GB2312" w:hAnsi="仿宋" w:cs="Times New Roman" w:hint="eastAsia"/>
          <w:b/>
          <w:szCs w:val="21"/>
        </w:rPr>
        <w:t>电子</w:t>
      </w:r>
      <w:r>
        <w:rPr>
          <w:rFonts w:ascii="仿宋_GB2312" w:eastAsia="仿宋_GB2312" w:hAnsi="仿宋" w:cs="Times New Roman" w:hint="eastAsia"/>
          <w:b/>
          <w:szCs w:val="21"/>
        </w:rPr>
        <w:t>版为准</w:t>
      </w:r>
    </w:p>
    <w:sectPr w:rsidR="002456B4" w:rsidSect="001B7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56" w:rsidRDefault="00EE2756" w:rsidP="00323703">
      <w:r>
        <w:separator/>
      </w:r>
    </w:p>
  </w:endnote>
  <w:endnote w:type="continuationSeparator" w:id="0">
    <w:p w:rsidR="00EE2756" w:rsidRDefault="00EE2756" w:rsidP="0032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Malgun Gothic Semilight">
    <w:altName w:val="Arial Unicode MS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56" w:rsidRDefault="00EE2756" w:rsidP="00323703">
      <w:r>
        <w:separator/>
      </w:r>
    </w:p>
  </w:footnote>
  <w:footnote w:type="continuationSeparator" w:id="0">
    <w:p w:rsidR="00EE2756" w:rsidRDefault="00EE2756" w:rsidP="0032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490"/>
    <w:rsid w:val="001B7490"/>
    <w:rsid w:val="002456B4"/>
    <w:rsid w:val="00323703"/>
    <w:rsid w:val="00502271"/>
    <w:rsid w:val="009B3E9F"/>
    <w:rsid w:val="00EC7301"/>
    <w:rsid w:val="00EE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7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2022-07-20T06:57:00Z</dcterms:created>
  <dcterms:modified xsi:type="dcterms:W3CDTF">2022-07-20T07:00:00Z</dcterms:modified>
</cp:coreProperties>
</file>