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6E46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附件1</w:t>
      </w:r>
    </w:p>
    <w:p w14:paraId="3B58434E" w14:textId="77777777" w:rsidR="00D71D4A" w:rsidRDefault="00D71D4A" w:rsidP="00D71D4A">
      <w:pPr>
        <w:spacing w:line="52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t>“北京青年榜样”主题教育活动组委会名单</w:t>
      </w:r>
    </w:p>
    <w:p w14:paraId="441AD2F0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14:paraId="541B2597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b/>
          <w:sz w:val="30"/>
          <w:szCs w:val="30"/>
        </w:rPr>
      </w:pPr>
      <w:r>
        <w:rPr>
          <w:rFonts w:ascii="仿宋_GB2312" w:eastAsia="仿宋_GB2312" w:hAnsi="仿宋" w:cs="Times New Roman" w:hint="eastAsia"/>
          <w:b/>
          <w:sz w:val="30"/>
          <w:szCs w:val="30"/>
        </w:rPr>
        <w:t>主  任</w:t>
      </w:r>
    </w:p>
    <w:p w14:paraId="307DFAFB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郑晓博      团市委书记</w:t>
      </w:r>
    </w:p>
    <w:p w14:paraId="6C1242F3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</w:p>
    <w:p w14:paraId="139F6754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b/>
          <w:sz w:val="30"/>
          <w:szCs w:val="30"/>
        </w:rPr>
      </w:pPr>
      <w:r>
        <w:rPr>
          <w:rFonts w:ascii="仿宋_GB2312" w:eastAsia="仿宋_GB2312" w:hAnsi="仿宋" w:cs="Times New Roman" w:hint="eastAsia"/>
          <w:b/>
          <w:sz w:val="30"/>
          <w:szCs w:val="30"/>
        </w:rPr>
        <w:t>副主任</w:t>
      </w:r>
    </w:p>
    <w:p w14:paraId="654BCF84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乔学慧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    团市委副书记</w:t>
      </w:r>
    </w:p>
    <w:p w14:paraId="2864D82A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 xml:space="preserve">马春玲      </w:t>
      </w: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市委网信办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>副主任</w:t>
      </w:r>
    </w:p>
    <w:p w14:paraId="3FC59B99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杨明镜      市公安局政治部党委副书记、副主任</w:t>
      </w:r>
    </w:p>
    <w:p w14:paraId="1AEF1C58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陈  杰      市体育局党组成员</w:t>
      </w:r>
      <w:r>
        <w:rPr>
          <w:rFonts w:ascii="仿宋_GB2312" w:eastAsia="仿宋_GB2312" w:hAnsi="仿宋" w:cs="Times New Roman"/>
          <w:sz w:val="30"/>
          <w:szCs w:val="30"/>
        </w:rPr>
        <w:t>、副局长</w:t>
      </w:r>
    </w:p>
    <w:p w14:paraId="621F14B0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董济呈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    市委宣传部精神文明宣教处处长</w:t>
      </w:r>
    </w:p>
    <w:p w14:paraId="5D699108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</w:p>
    <w:p w14:paraId="35EDCBBB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b/>
          <w:sz w:val="30"/>
          <w:szCs w:val="30"/>
        </w:rPr>
      </w:pPr>
      <w:r>
        <w:rPr>
          <w:rFonts w:ascii="仿宋_GB2312" w:eastAsia="仿宋_GB2312" w:hAnsi="仿宋" w:cs="Times New Roman" w:hint="eastAsia"/>
          <w:b/>
          <w:sz w:val="30"/>
          <w:szCs w:val="30"/>
        </w:rPr>
        <w:t>委  员</w:t>
      </w:r>
    </w:p>
    <w:p w14:paraId="7EAD8704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宁彤彤      市委宣传部精神文明宣教处一级调研员</w:t>
      </w:r>
    </w:p>
    <w:p w14:paraId="6221AC99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杨  洁</w:t>
      </w:r>
      <w:r>
        <w:rPr>
          <w:rFonts w:ascii="仿宋_GB2312" w:eastAsia="仿宋_GB2312" w:hAnsi="宋体" w:hint="eastAsia"/>
          <w:sz w:val="30"/>
          <w:szCs w:val="30"/>
        </w:rPr>
        <w:t>  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仿宋" w:cs="Times New Roman" w:hint="eastAsia"/>
          <w:sz w:val="30"/>
          <w:szCs w:val="30"/>
        </w:rPr>
        <w:t>市委</w:t>
      </w: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网信办网络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>社会工作处处长</w:t>
      </w:r>
    </w:p>
    <w:p w14:paraId="40E74512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张立敏      市体育局机关党委专职副书记</w:t>
      </w:r>
    </w:p>
    <w:p w14:paraId="03519511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丁  伟      市公安局团委副书记</w:t>
      </w:r>
    </w:p>
    <w:p w14:paraId="6BD05243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 xml:space="preserve">王  </w:t>
      </w: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磊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    团市委办公室主任</w:t>
      </w:r>
    </w:p>
    <w:p w14:paraId="31F0D12D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刘文涛      团市委组织部部长</w:t>
      </w:r>
    </w:p>
    <w:p w14:paraId="7E956710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国潇冉      团市委统战部部长</w:t>
      </w:r>
    </w:p>
    <w:p w14:paraId="449FC819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崔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竞      团市委国际联络部部长</w:t>
      </w:r>
    </w:p>
    <w:p w14:paraId="40CC4784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高  博      团市委基层组织建设部部长</w:t>
      </w:r>
    </w:p>
    <w:p w14:paraId="77E06406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 xml:space="preserve">李  </w:t>
      </w: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磊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    团市委社会联络部部长</w:t>
      </w:r>
    </w:p>
    <w:p w14:paraId="766A288C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郭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昊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    团市委机关工作部部长</w:t>
      </w:r>
    </w:p>
    <w:p w14:paraId="61A27220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朱  贝      团市委企业工作部部长</w:t>
      </w:r>
    </w:p>
    <w:p w14:paraId="30012BCA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lastRenderedPageBreak/>
        <w:t>刘炳全      团市委大学中专工作部部长</w:t>
      </w:r>
    </w:p>
    <w:p w14:paraId="37F9A905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苗少敬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    团市委中学和少年工作部部长</w:t>
      </w:r>
    </w:p>
    <w:p w14:paraId="7FD5E6F9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/>
          <w:sz w:val="30"/>
          <w:szCs w:val="30"/>
        </w:rPr>
        <w:t>张  腾      团市委机关党委专职副书记、机关纪委书记</w:t>
      </w:r>
    </w:p>
    <w:p w14:paraId="4C0AED92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林思聪      北京青少年网络文化发展中心主任</w:t>
      </w:r>
    </w:p>
    <w:p w14:paraId="5A48D17B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刘  念      北京市志愿服务指导中心主任</w:t>
      </w:r>
    </w:p>
    <w:p w14:paraId="3699348D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郭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颂      团市委宣传部副部长</w:t>
      </w:r>
    </w:p>
    <w:p w14:paraId="2E81C909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孟宪博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    团市委青少年发展和权益维护部副部长</w:t>
      </w:r>
    </w:p>
    <w:p w14:paraId="440A2082" w14:textId="77777777" w:rsidR="00D71D4A" w:rsidRDefault="00D71D4A" w:rsidP="00D71D4A">
      <w:pPr>
        <w:spacing w:line="520" w:lineRule="exact"/>
        <w:ind w:left="1800" w:hangingChars="600" w:hanging="1800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孙玉遐      新华社北京分社分党组成员、纪检组长</w:t>
      </w:r>
    </w:p>
    <w:p w14:paraId="538DE495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刘世昕      中国青年报社北京记者站站长</w:t>
      </w:r>
    </w:p>
    <w:p w14:paraId="0586FB4E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赵中鹏      北京日报社城市新闻部主任</w:t>
      </w:r>
    </w:p>
    <w:p w14:paraId="26638447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张晓鲁      北京广播电视台新闻频道中心副主任</w:t>
      </w:r>
    </w:p>
    <w:p w14:paraId="52D66053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伍洲彤      北京广播电视台青年广播总监</w:t>
      </w:r>
    </w:p>
    <w:p w14:paraId="053A2367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贾一鸣      新京报社团委书记、平台运营部总监</w:t>
      </w:r>
    </w:p>
    <w:p w14:paraId="226CD254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田科武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    北京青年报社总编辑</w:t>
      </w:r>
    </w:p>
    <w:p w14:paraId="43CDA4ED" w14:textId="77777777" w:rsidR="00D71D4A" w:rsidRDefault="00D71D4A" w:rsidP="00D71D4A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朱冬松      北京青年报社</w:t>
      </w: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编委兼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>都市新闻部主编</w:t>
      </w:r>
    </w:p>
    <w:p w14:paraId="433CEBB8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罗艳红      北京北广传媒城市电视有限公司董事长、总经理</w:t>
      </w:r>
    </w:p>
    <w:p w14:paraId="132BC099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10885D64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5A737475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1A479003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466C7EF5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4B4F5BDD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3E84057A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69D2EB24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5B93AB67" w14:textId="77777777" w:rsidR="00D71D4A" w:rsidRDefault="00D71D4A" w:rsidP="00D71D4A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5247A3A7" w14:textId="759EC6CB" w:rsidR="00E038B5" w:rsidRPr="00D71D4A" w:rsidRDefault="00E038B5">
      <w:pPr>
        <w:rPr>
          <w:rFonts w:ascii="仿宋" w:eastAsia="仿宋" w:hAnsi="仿宋" w:cs="Times New Roman" w:hint="eastAsia"/>
          <w:b/>
          <w:sz w:val="30"/>
          <w:szCs w:val="30"/>
        </w:rPr>
      </w:pPr>
    </w:p>
    <w:sectPr w:rsidR="00E038B5" w:rsidRPr="00D7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E903" w14:textId="77777777" w:rsidR="00B63A30" w:rsidRDefault="00B63A30" w:rsidP="00D71D4A">
      <w:r>
        <w:separator/>
      </w:r>
    </w:p>
  </w:endnote>
  <w:endnote w:type="continuationSeparator" w:id="0">
    <w:p w14:paraId="0B36EA4E" w14:textId="77777777" w:rsidR="00B63A30" w:rsidRDefault="00B63A30" w:rsidP="00D7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12FF" w14:textId="77777777" w:rsidR="00B63A30" w:rsidRDefault="00B63A30" w:rsidP="00D71D4A">
      <w:r>
        <w:separator/>
      </w:r>
    </w:p>
  </w:footnote>
  <w:footnote w:type="continuationSeparator" w:id="0">
    <w:p w14:paraId="6CCAA21F" w14:textId="77777777" w:rsidR="00B63A30" w:rsidRDefault="00B63A30" w:rsidP="00D7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1F"/>
    <w:rsid w:val="005D351F"/>
    <w:rsid w:val="00644584"/>
    <w:rsid w:val="00B63A30"/>
    <w:rsid w:val="00D71D4A"/>
    <w:rsid w:val="00E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4DAF"/>
  <w15:chartTrackingRefBased/>
  <w15:docId w15:val="{E4675E2E-33ED-42B3-B5AD-1B8545DF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4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D4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D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D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亚聪</dc:creator>
  <cp:keywords/>
  <dc:description/>
  <cp:lastModifiedBy>靳 亚聪</cp:lastModifiedBy>
  <cp:revision>2</cp:revision>
  <dcterms:created xsi:type="dcterms:W3CDTF">2023-07-21T07:04:00Z</dcterms:created>
  <dcterms:modified xsi:type="dcterms:W3CDTF">2023-07-21T07:05:00Z</dcterms:modified>
</cp:coreProperties>
</file>