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1776" w14:textId="77777777" w:rsidR="004268E4" w:rsidRDefault="00000000">
      <w:pPr>
        <w:spacing w:afterLines="50" w:after="156" w:line="520" w:lineRule="exact"/>
        <w:rPr>
          <w:rFonts w:ascii="Times New Roman Regular" w:eastAsia="仿宋_GB2312" w:hAnsi="Times New Roman Regular" w:cs="Times New Roman Regular"/>
          <w:sz w:val="30"/>
          <w:szCs w:val="30"/>
        </w:rPr>
      </w:pPr>
      <w:r>
        <w:rPr>
          <w:rFonts w:ascii="Times New Roman Regular" w:eastAsia="仿宋_GB2312" w:hAnsi="Times New Roman Regular" w:cs="Times New Roman Regular"/>
          <w:sz w:val="30"/>
          <w:szCs w:val="30"/>
        </w:rPr>
        <w:t>附件</w:t>
      </w:r>
    </w:p>
    <w:p w14:paraId="6A41DF6F" w14:textId="77777777" w:rsidR="004268E4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县域共青团基层组织改革优秀等次团委名单</w:t>
      </w:r>
    </w:p>
    <w:p w14:paraId="7C258FCB" w14:textId="77777777" w:rsidR="004268E4" w:rsidRDefault="004268E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80A6338" w14:textId="77777777" w:rsidR="004268E4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东城区</w:t>
      </w:r>
    </w:p>
    <w:p w14:paraId="518D3A94" w14:textId="77777777" w:rsidR="004268E4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eastAsia="仿宋_GB2312" w:hint="eastAsia"/>
          <w:color w:val="000000"/>
          <w:sz w:val="32"/>
          <w:szCs w:val="32"/>
        </w:rPr>
        <w:t>朝阳区</w:t>
      </w:r>
    </w:p>
    <w:p w14:paraId="320D1470" w14:textId="77777777" w:rsidR="004268E4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eastAsia="仿宋_GB2312" w:hint="eastAsia"/>
          <w:color w:val="000000"/>
          <w:sz w:val="32"/>
          <w:szCs w:val="32"/>
        </w:rPr>
        <w:t>海淀区</w:t>
      </w:r>
    </w:p>
    <w:p w14:paraId="3AD5C9E8" w14:textId="77777777" w:rsidR="004268E4" w:rsidRDefault="00000000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eastAsia="仿宋_GB2312" w:hint="eastAsia"/>
          <w:color w:val="000000"/>
          <w:sz w:val="32"/>
          <w:szCs w:val="32"/>
        </w:rPr>
        <w:t>大兴区</w:t>
      </w:r>
    </w:p>
    <w:sectPr w:rsidR="0042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EDEA" w14:textId="77777777" w:rsidR="00853BE4" w:rsidRDefault="00853BE4" w:rsidP="00326735">
      <w:r>
        <w:separator/>
      </w:r>
    </w:p>
  </w:endnote>
  <w:endnote w:type="continuationSeparator" w:id="0">
    <w:p w14:paraId="3EE4ACC9" w14:textId="77777777" w:rsidR="00853BE4" w:rsidRDefault="00853BE4" w:rsidP="0032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B6FB" w14:textId="77777777" w:rsidR="00853BE4" w:rsidRDefault="00853BE4" w:rsidP="00326735">
      <w:r>
        <w:separator/>
      </w:r>
    </w:p>
  </w:footnote>
  <w:footnote w:type="continuationSeparator" w:id="0">
    <w:p w14:paraId="03D58A2B" w14:textId="77777777" w:rsidR="00853BE4" w:rsidRDefault="00853BE4" w:rsidP="0032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B4A9F"/>
    <w:multiLevelType w:val="singleLevel"/>
    <w:tmpl w:val="FFFB4A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55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B571C2C"/>
    <w:rsid w:val="FB571C2C"/>
    <w:rsid w:val="5EFF965A"/>
    <w:rsid w:val="73FD5827"/>
    <w:rsid w:val="77F7A3B9"/>
    <w:rsid w:val="9F87D860"/>
    <w:rsid w:val="BFEB9FF1"/>
    <w:rsid w:val="CA7B5364"/>
    <w:rsid w:val="D5FE35C6"/>
    <w:rsid w:val="FAF59221"/>
    <w:rsid w:val="FB571C2C"/>
    <w:rsid w:val="FEEEF17E"/>
    <w:rsid w:val="FF7F9796"/>
    <w:rsid w:val="00326735"/>
    <w:rsid w:val="004268E4"/>
    <w:rsid w:val="008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1EED8"/>
  <w15:docId w15:val="{8AB98FE5-0E4D-4B5E-B7A2-159DA2E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26E5" w:themeColor="hyperlink"/>
      <w:u w:val="single"/>
    </w:rPr>
  </w:style>
  <w:style w:type="paragraph" w:styleId="a4">
    <w:name w:val="header"/>
    <w:basedOn w:val="a"/>
    <w:link w:val="a5"/>
    <w:rsid w:val="003267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673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32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67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马浩友</dc:creator>
  <cp:lastModifiedBy>亚聪 靳</cp:lastModifiedBy>
  <cp:revision>2</cp:revision>
  <dcterms:created xsi:type="dcterms:W3CDTF">2024-02-24T03:05:00Z</dcterms:created>
  <dcterms:modified xsi:type="dcterms:W3CDTF">2024-02-26T11:49:00Z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26FAA9C4B276451B7E0BD86523B8CA73_41</vt:lpwstr>
  </property>
</Properties>
</file>